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0FD4B" w14:textId="77777777" w:rsidR="00997C8D" w:rsidRPr="006975C6" w:rsidRDefault="00997C8D" w:rsidP="00997C8D">
      <w:pPr>
        <w:pageBreakBefore/>
        <w:spacing w:after="120"/>
        <w:ind w:firstLine="720"/>
        <w:contextualSpacing/>
        <w:jc w:val="right"/>
        <w:rPr>
          <w:b/>
          <w:bCs/>
          <w:sz w:val="24"/>
          <w:szCs w:val="24"/>
          <w:lang w:val="ro-RO" w:eastAsia="en-US"/>
        </w:rPr>
      </w:pPr>
      <w:r w:rsidRPr="006975C6">
        <w:rPr>
          <w:b/>
          <w:bCs/>
          <w:sz w:val="24"/>
          <w:szCs w:val="24"/>
          <w:lang w:val="ro-RO" w:eastAsia="en-US"/>
        </w:rPr>
        <w:t xml:space="preserve">Anexa </w:t>
      </w:r>
      <w:r>
        <w:rPr>
          <w:b/>
          <w:bCs/>
          <w:sz w:val="24"/>
          <w:szCs w:val="24"/>
          <w:lang w:val="ro-RO" w:eastAsia="en-US"/>
        </w:rPr>
        <w:t>7</w:t>
      </w:r>
      <w:r w:rsidRPr="006975C6">
        <w:rPr>
          <w:b/>
          <w:bCs/>
          <w:sz w:val="24"/>
          <w:szCs w:val="24"/>
          <w:lang w:val="ro-RO" w:eastAsia="en-US"/>
        </w:rPr>
        <w:t xml:space="preserve"> la Ghidul solicitantului </w:t>
      </w:r>
    </w:p>
    <w:p w14:paraId="3C31F72B" w14:textId="77777777" w:rsidR="00997C8D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</w:p>
    <w:p w14:paraId="5D9B62FE" w14:textId="77777777" w:rsidR="00997C8D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</w:p>
    <w:p w14:paraId="61E22478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</w:p>
    <w:p w14:paraId="63E40D0D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</w:p>
    <w:p w14:paraId="3ED5A329" w14:textId="77777777" w:rsidR="00997C8D" w:rsidRPr="00DA716E" w:rsidRDefault="00997C8D" w:rsidP="00997C8D">
      <w:pPr>
        <w:keepNext/>
        <w:keepLines/>
        <w:spacing w:before="160" w:after="40"/>
        <w:contextualSpacing/>
        <w:jc w:val="center"/>
        <w:outlineLvl w:val="1"/>
        <w:rPr>
          <w:b/>
          <w:bCs/>
          <w:sz w:val="24"/>
          <w:szCs w:val="24"/>
          <w:lang w:val="ro-RO" w:eastAsia="en-US"/>
        </w:rPr>
      </w:pPr>
      <w:bookmarkStart w:id="0" w:name="_Ref507509557"/>
      <w:bookmarkStart w:id="1" w:name="_Toc5716156"/>
      <w:bookmarkStart w:id="2" w:name="_Toc67042633"/>
      <w:bookmarkStart w:id="3" w:name="_Toc191892090"/>
      <w:r w:rsidRPr="00DA716E">
        <w:rPr>
          <w:b/>
          <w:bCs/>
          <w:sz w:val="24"/>
          <w:szCs w:val="24"/>
          <w:lang w:val="ro-RO" w:eastAsia="en-US"/>
        </w:rPr>
        <w:t>D</w:t>
      </w:r>
      <w:bookmarkEnd w:id="0"/>
      <w:r w:rsidRPr="00DA716E">
        <w:rPr>
          <w:b/>
          <w:bCs/>
          <w:sz w:val="24"/>
          <w:szCs w:val="24"/>
          <w:lang w:val="ro-RO" w:eastAsia="en-US"/>
        </w:rPr>
        <w:t>eclarație de imparțialitate</w:t>
      </w:r>
      <w:bookmarkEnd w:id="1"/>
      <w:bookmarkEnd w:id="2"/>
      <w:bookmarkEnd w:id="3"/>
    </w:p>
    <w:p w14:paraId="24E123E7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center"/>
        <w:rPr>
          <w:b/>
          <w:bCs/>
          <w:color w:val="000000"/>
          <w:sz w:val="24"/>
          <w:szCs w:val="24"/>
          <w:lang w:val="ro-RO" w:eastAsia="en-US"/>
        </w:rPr>
      </w:pPr>
    </w:p>
    <w:p w14:paraId="6C2B1DBF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6975C6">
        <w:rPr>
          <w:color w:val="000000"/>
          <w:sz w:val="24"/>
          <w:szCs w:val="24"/>
          <w:lang w:val="ro-RO" w:eastAsia="en-US"/>
        </w:rPr>
        <w:t xml:space="preserve">Reprezintă conflict de interese orice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situaţie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care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il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împiedică pe beneficiar în orice moment să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acţioneze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în conformitate cu obiectivele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autorităţii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finanţatoare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, precum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şi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situaţia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în care executarea obiectivă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şi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imparţială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a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funcţiilor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oricărei persoane implicate în implementarea proiectului poate fi compromisă din motive familiale, politice, economice sau orice alte interese comune cu o altă persoană.</w:t>
      </w:r>
    </w:p>
    <w:p w14:paraId="4D211781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6975C6">
        <w:rPr>
          <w:color w:val="000000"/>
          <w:sz w:val="24"/>
          <w:szCs w:val="24"/>
          <w:lang w:val="ro-RO" w:eastAsia="en-US"/>
        </w:rPr>
        <w:t xml:space="preserve">Subsemnatul, __________________________ca persoană cu drept de reprezentare a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organizaţiei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solicitante in ceea ce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priveşte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implementarea proiectului, mă oblig să iau toate măsurile preventive necesare pentru a evita orice conflict de interese,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aşa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cum este acesta definit mai sus,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şi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de asemenea, mă oblig să informez autoritatea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finanţatoare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despre orice </w:t>
      </w:r>
      <w:proofErr w:type="spellStart"/>
      <w:r w:rsidRPr="006975C6">
        <w:rPr>
          <w:color w:val="000000"/>
          <w:sz w:val="24"/>
          <w:szCs w:val="24"/>
          <w:lang w:val="ro-RO" w:eastAsia="en-US"/>
        </w:rPr>
        <w:t>situaţie</w:t>
      </w:r>
      <w:proofErr w:type="spellEnd"/>
      <w:r w:rsidRPr="006975C6">
        <w:rPr>
          <w:color w:val="000000"/>
          <w:sz w:val="24"/>
          <w:szCs w:val="24"/>
          <w:lang w:val="ro-RO" w:eastAsia="en-US"/>
        </w:rPr>
        <w:t xml:space="preserve"> ce generează sau ar putea genera un asemenea conflict.</w:t>
      </w:r>
    </w:p>
    <w:p w14:paraId="098F9818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</w:p>
    <w:p w14:paraId="64CA773B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</w:p>
    <w:p w14:paraId="464CFA36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</w:p>
    <w:p w14:paraId="1227B30D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6975C6">
        <w:rPr>
          <w:bCs/>
          <w:color w:val="000000"/>
          <w:sz w:val="24"/>
          <w:szCs w:val="24"/>
          <w:lang w:val="ro-RO" w:eastAsia="en-US"/>
        </w:rPr>
        <w:t>Numele si prenumele:</w:t>
      </w:r>
    </w:p>
    <w:p w14:paraId="180CAD80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proofErr w:type="spellStart"/>
      <w:r w:rsidRPr="006975C6">
        <w:rPr>
          <w:bCs/>
          <w:color w:val="000000"/>
          <w:sz w:val="24"/>
          <w:szCs w:val="24"/>
          <w:lang w:val="ro-RO" w:eastAsia="en-US"/>
        </w:rPr>
        <w:t>Funcţia</w:t>
      </w:r>
      <w:proofErr w:type="spellEnd"/>
      <w:r w:rsidRPr="006975C6">
        <w:rPr>
          <w:bCs/>
          <w:color w:val="000000"/>
          <w:sz w:val="24"/>
          <w:szCs w:val="24"/>
          <w:lang w:val="ro-RO" w:eastAsia="en-US"/>
        </w:rPr>
        <w:t>:</w:t>
      </w:r>
    </w:p>
    <w:p w14:paraId="3968CEAF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6975C6">
        <w:rPr>
          <w:bCs/>
          <w:color w:val="000000"/>
          <w:sz w:val="24"/>
          <w:szCs w:val="24"/>
          <w:lang w:val="ro-RO" w:eastAsia="en-US"/>
        </w:rPr>
        <w:t xml:space="preserve">Semnătura: </w:t>
      </w:r>
    </w:p>
    <w:p w14:paraId="04CDD87C" w14:textId="77777777" w:rsidR="00997C8D" w:rsidRPr="006975C6" w:rsidRDefault="00997C8D" w:rsidP="00997C8D">
      <w:pPr>
        <w:shd w:val="clear" w:color="auto" w:fill="FFFFFF"/>
        <w:spacing w:after="120"/>
        <w:ind w:firstLine="720"/>
        <w:contextualSpacing/>
        <w:jc w:val="both"/>
        <w:rPr>
          <w:sz w:val="24"/>
          <w:szCs w:val="24"/>
          <w:lang w:val="ro-RO" w:eastAsia="en-US"/>
        </w:rPr>
      </w:pPr>
      <w:r w:rsidRPr="006975C6">
        <w:rPr>
          <w:bCs/>
          <w:color w:val="000000"/>
          <w:sz w:val="24"/>
          <w:szCs w:val="24"/>
          <w:lang w:val="ro-RO" w:eastAsia="en-US"/>
        </w:rPr>
        <w:t xml:space="preserve">Data : </w:t>
      </w:r>
    </w:p>
    <w:p w14:paraId="7916C81E" w14:textId="77777777" w:rsidR="00845BDC" w:rsidRDefault="00845BDC"/>
    <w:sectPr w:rsidR="00845BDC" w:rsidSect="00A04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8D"/>
    <w:rsid w:val="00295E3F"/>
    <w:rsid w:val="00845BDC"/>
    <w:rsid w:val="00997C8D"/>
    <w:rsid w:val="00A04BE1"/>
    <w:rsid w:val="00A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0D53"/>
  <w15:chartTrackingRefBased/>
  <w15:docId w15:val="{CEAC27CA-9E8F-425D-B074-87E130A9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7C8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hu-HU"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997C8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97C8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97C8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97C8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97C8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97C8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97C8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o-RO"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97C8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97C8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o-RO"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97C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97C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97C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97C8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97C8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97C8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97C8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97C8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97C8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97C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997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97C8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997C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97C8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o-RO"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997C8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97C8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o-RO"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997C8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97C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ro-RO"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97C8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97C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812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 Ágnes</dc:creator>
  <cp:keywords/>
  <dc:description/>
  <cp:lastModifiedBy>Biró Ágnes</cp:lastModifiedBy>
  <cp:revision>1</cp:revision>
  <dcterms:created xsi:type="dcterms:W3CDTF">2025-04-02T07:44:00Z</dcterms:created>
  <dcterms:modified xsi:type="dcterms:W3CDTF">2025-04-02T07:45:00Z</dcterms:modified>
</cp:coreProperties>
</file>